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54F" w:rsidRPr="00181BB2" w:rsidRDefault="0038354F" w:rsidP="0038354F">
      <w:pPr>
        <w:rPr>
          <w:rFonts w:asciiTheme="minorEastAsia" w:hAnsiTheme="minorEastAsia"/>
          <w:sz w:val="16"/>
          <w:szCs w:val="24"/>
        </w:rPr>
      </w:pPr>
      <w:r w:rsidRPr="00181BB2">
        <w:rPr>
          <w:rFonts w:asciiTheme="minorEastAsia" w:hAnsiTheme="minorEastAsia" w:hint="eastAsia"/>
          <w:sz w:val="16"/>
          <w:szCs w:val="24"/>
        </w:rPr>
        <w:t>＜標準様式第</w:t>
      </w:r>
      <w:r w:rsidRPr="00181BB2">
        <w:rPr>
          <w:rFonts w:asciiTheme="minorEastAsia" w:hAnsiTheme="minorEastAsia"/>
          <w:sz w:val="16"/>
          <w:szCs w:val="24"/>
        </w:rPr>
        <w:t>1-4</w:t>
      </w:r>
      <w:r w:rsidRPr="00181BB2">
        <w:rPr>
          <w:rFonts w:asciiTheme="minorEastAsia" w:hAnsiTheme="minorEastAsia" w:hint="eastAsia"/>
          <w:sz w:val="16"/>
          <w:szCs w:val="24"/>
        </w:rPr>
        <w:t>＞</w:t>
      </w:r>
      <w:r w:rsidRPr="00181BB2">
        <w:rPr>
          <w:rFonts w:asciiTheme="minorEastAsia" w:hAnsiTheme="minorEastAsia"/>
          <w:sz w:val="16"/>
          <w:szCs w:val="24"/>
        </w:rPr>
        <w:t xml:space="preserve"> </w:t>
      </w:r>
      <w:r w:rsidRPr="00181BB2">
        <w:rPr>
          <w:rFonts w:asciiTheme="minorEastAsia" w:hAnsiTheme="minorEastAsia" w:hint="eastAsia"/>
          <w:sz w:val="16"/>
          <w:szCs w:val="24"/>
        </w:rPr>
        <w:t>個人情報ファイル簿（単票）（行政機関及び独立行政法人等）</w:t>
      </w:r>
    </w:p>
    <w:p w:rsidR="00181BB2" w:rsidRDefault="00181BB2" w:rsidP="0038354F">
      <w:pPr>
        <w:rPr>
          <w:rFonts w:asciiTheme="minorEastAsia" w:hAnsiTheme="minorEastAsia"/>
          <w:sz w:val="24"/>
          <w:szCs w:val="24"/>
        </w:rPr>
      </w:pPr>
    </w:p>
    <w:tbl>
      <w:tblPr>
        <w:tblStyle w:val="a3"/>
        <w:tblW w:w="0" w:type="auto"/>
        <w:tblLook w:val="04A0" w:firstRow="1" w:lastRow="0" w:firstColumn="1" w:lastColumn="0" w:noHBand="0" w:noVBand="1"/>
      </w:tblPr>
      <w:tblGrid>
        <w:gridCol w:w="4930"/>
        <w:gridCol w:w="2940"/>
        <w:gridCol w:w="1785"/>
      </w:tblGrid>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個人情報ファイルの名称</w:t>
            </w:r>
          </w:p>
        </w:tc>
        <w:tc>
          <w:tcPr>
            <w:tcW w:w="4725" w:type="dxa"/>
            <w:gridSpan w:val="2"/>
          </w:tcPr>
          <w:p w:rsidR="0038354F" w:rsidRPr="008C1DC6" w:rsidRDefault="00BA2F87" w:rsidP="0038354F">
            <w:pPr>
              <w:rPr>
                <w:rFonts w:asciiTheme="minorEastAsia" w:hAnsiTheme="minorEastAsia"/>
                <w:sz w:val="24"/>
                <w:szCs w:val="24"/>
              </w:rPr>
            </w:pPr>
            <w:r>
              <w:rPr>
                <w:rFonts w:asciiTheme="minorEastAsia" w:hAnsiTheme="minorEastAsia" w:hint="eastAsia"/>
                <w:sz w:val="24"/>
                <w:szCs w:val="24"/>
              </w:rPr>
              <w:t>介護保険システム</w:t>
            </w:r>
            <w:r w:rsidR="005566DC">
              <w:rPr>
                <w:rFonts w:asciiTheme="minorEastAsia" w:hAnsiTheme="minorEastAsia" w:hint="eastAsia"/>
                <w:sz w:val="24"/>
                <w:szCs w:val="24"/>
              </w:rPr>
              <w:t>ファイル</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行政機関等の名称</w:t>
            </w:r>
          </w:p>
        </w:tc>
        <w:tc>
          <w:tcPr>
            <w:tcW w:w="4725" w:type="dxa"/>
            <w:gridSpan w:val="2"/>
          </w:tcPr>
          <w:p w:rsidR="0038354F" w:rsidRPr="008C1DC6" w:rsidRDefault="00BF753A" w:rsidP="0038354F">
            <w:pPr>
              <w:rPr>
                <w:rFonts w:asciiTheme="minorEastAsia" w:hAnsiTheme="minorEastAsia"/>
                <w:sz w:val="24"/>
                <w:szCs w:val="24"/>
              </w:rPr>
            </w:pPr>
            <w:r>
              <w:rPr>
                <w:rFonts w:asciiTheme="minorEastAsia" w:hAnsiTheme="minorEastAsia" w:hint="eastAsia"/>
                <w:sz w:val="24"/>
                <w:szCs w:val="24"/>
              </w:rPr>
              <w:t>大洗町</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個人情報ファイルが利用に供される</w:t>
            </w:r>
          </w:p>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事務をつかさどる組織の名称</w:t>
            </w:r>
          </w:p>
        </w:tc>
        <w:tc>
          <w:tcPr>
            <w:tcW w:w="4725" w:type="dxa"/>
            <w:gridSpan w:val="2"/>
          </w:tcPr>
          <w:p w:rsidR="0038354F" w:rsidRPr="008C1DC6" w:rsidRDefault="00BF753A" w:rsidP="0038354F">
            <w:pPr>
              <w:rPr>
                <w:rFonts w:asciiTheme="minorEastAsia" w:hAnsiTheme="minorEastAsia"/>
                <w:sz w:val="24"/>
                <w:szCs w:val="24"/>
              </w:rPr>
            </w:pPr>
            <w:r>
              <w:rPr>
                <w:rFonts w:asciiTheme="minorEastAsia" w:hAnsiTheme="minorEastAsia" w:hint="eastAsia"/>
                <w:sz w:val="24"/>
                <w:szCs w:val="24"/>
              </w:rPr>
              <w:t>大洗町</w:t>
            </w:r>
            <w:r w:rsidR="00FE12BA">
              <w:rPr>
                <w:rFonts w:asciiTheme="minorEastAsia" w:hAnsiTheme="minorEastAsia" w:hint="eastAsia"/>
                <w:sz w:val="24"/>
                <w:szCs w:val="24"/>
              </w:rPr>
              <w:t>福祉課</w:t>
            </w:r>
            <w:bookmarkStart w:id="0" w:name="_GoBack"/>
            <w:bookmarkEnd w:id="0"/>
          </w:p>
        </w:tc>
      </w:tr>
      <w:tr w:rsidR="0038354F" w:rsidRPr="00BB3DEC"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個人情報ファイルの利用目的</w:t>
            </w:r>
          </w:p>
        </w:tc>
        <w:tc>
          <w:tcPr>
            <w:tcW w:w="4725" w:type="dxa"/>
            <w:gridSpan w:val="2"/>
          </w:tcPr>
          <w:p w:rsidR="0038354F" w:rsidRPr="008C1DC6" w:rsidRDefault="00BA2F87" w:rsidP="0038354F">
            <w:pPr>
              <w:rPr>
                <w:rFonts w:asciiTheme="minorEastAsia" w:hAnsiTheme="minorEastAsia"/>
                <w:sz w:val="24"/>
                <w:szCs w:val="24"/>
              </w:rPr>
            </w:pPr>
            <w:r>
              <w:rPr>
                <w:rFonts w:asciiTheme="minorEastAsia" w:hAnsiTheme="minorEastAsia" w:hint="eastAsia"/>
                <w:sz w:val="24"/>
                <w:szCs w:val="24"/>
              </w:rPr>
              <w:t>介護保険</w:t>
            </w:r>
            <w:r w:rsidR="00BB3DEC">
              <w:rPr>
                <w:rFonts w:asciiTheme="minorEastAsia" w:hAnsiTheme="minorEastAsia" w:hint="eastAsia"/>
                <w:sz w:val="24"/>
                <w:szCs w:val="24"/>
              </w:rPr>
              <w:t>に関する資格管理，賦課収納</w:t>
            </w:r>
            <w:r w:rsidR="005327AB">
              <w:rPr>
                <w:rFonts w:asciiTheme="minorEastAsia" w:hAnsiTheme="minorEastAsia" w:hint="eastAsia"/>
                <w:sz w:val="24"/>
                <w:szCs w:val="24"/>
              </w:rPr>
              <w:t>，</w:t>
            </w:r>
            <w:r w:rsidR="00BB3DEC">
              <w:rPr>
                <w:rFonts w:asciiTheme="minorEastAsia" w:hAnsiTheme="minorEastAsia" w:hint="eastAsia"/>
                <w:sz w:val="24"/>
                <w:szCs w:val="24"/>
              </w:rPr>
              <w:t xml:space="preserve">　</w:t>
            </w:r>
            <w:r w:rsidR="004F0DE8">
              <w:rPr>
                <w:rFonts w:asciiTheme="minorEastAsia" w:hAnsiTheme="minorEastAsia" w:hint="eastAsia"/>
                <w:sz w:val="24"/>
                <w:szCs w:val="24"/>
              </w:rPr>
              <w:t>給付事務</w:t>
            </w:r>
            <w:r w:rsidR="005327AB">
              <w:rPr>
                <w:rFonts w:asciiTheme="minorEastAsia" w:hAnsiTheme="minorEastAsia" w:hint="eastAsia"/>
                <w:sz w:val="24"/>
                <w:szCs w:val="24"/>
              </w:rPr>
              <w:t>及び認定事務を行うため</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記録項目</w:t>
            </w:r>
          </w:p>
        </w:tc>
        <w:tc>
          <w:tcPr>
            <w:tcW w:w="4725" w:type="dxa"/>
            <w:gridSpan w:val="2"/>
          </w:tcPr>
          <w:p w:rsidR="005327AB" w:rsidRPr="005327AB" w:rsidRDefault="00BA2F87" w:rsidP="00B533AC">
            <w:pPr>
              <w:rPr>
                <w:rFonts w:asciiTheme="minorEastAsia" w:hAnsiTheme="minorEastAsia"/>
                <w:sz w:val="24"/>
                <w:szCs w:val="24"/>
              </w:rPr>
            </w:pPr>
            <w:r>
              <w:rPr>
                <w:rFonts w:asciiTheme="minorEastAsia" w:hAnsiTheme="minorEastAsia" w:hint="eastAsia"/>
                <w:sz w:val="24"/>
                <w:szCs w:val="24"/>
              </w:rPr>
              <w:t>被保険者番号，</w:t>
            </w:r>
            <w:r w:rsidR="005327AB">
              <w:rPr>
                <w:rFonts w:asciiTheme="minorEastAsia" w:hAnsiTheme="minorEastAsia" w:hint="eastAsia"/>
                <w:sz w:val="24"/>
                <w:szCs w:val="24"/>
              </w:rPr>
              <w:t>個人番号，</w:t>
            </w:r>
            <w:r w:rsidR="0039635E">
              <w:rPr>
                <w:rFonts w:asciiTheme="minorEastAsia" w:hAnsiTheme="minorEastAsia" w:hint="eastAsia"/>
                <w:sz w:val="24"/>
                <w:szCs w:val="24"/>
              </w:rPr>
              <w:t>氏名，生年月日，</w:t>
            </w:r>
            <w:r w:rsidR="005327AB">
              <w:rPr>
                <w:rFonts w:asciiTheme="minorEastAsia" w:hAnsiTheme="minorEastAsia" w:hint="eastAsia"/>
                <w:sz w:val="24"/>
                <w:szCs w:val="24"/>
              </w:rPr>
              <w:t>電話番号，年齢，性別，続柄，住所</w:t>
            </w:r>
          </w:p>
          <w:p w:rsidR="00BE408C" w:rsidRDefault="00BE408C" w:rsidP="00B533AC">
            <w:pPr>
              <w:rPr>
                <w:rFonts w:asciiTheme="minorEastAsia" w:hAnsiTheme="minorEastAsia"/>
                <w:sz w:val="24"/>
                <w:szCs w:val="24"/>
              </w:rPr>
            </w:pPr>
            <w:r>
              <w:rPr>
                <w:rFonts w:asciiTheme="minorEastAsia" w:hAnsiTheme="minorEastAsia" w:hint="eastAsia"/>
                <w:sz w:val="24"/>
                <w:szCs w:val="24"/>
              </w:rPr>
              <w:t>介護保険料賦課情報（</w:t>
            </w:r>
            <w:r w:rsidR="004F0DE8">
              <w:rPr>
                <w:rFonts w:asciiTheme="minorEastAsia" w:hAnsiTheme="minorEastAsia" w:hint="eastAsia"/>
                <w:sz w:val="24"/>
                <w:szCs w:val="24"/>
              </w:rPr>
              <w:t>収入状況・課税状況・</w:t>
            </w:r>
            <w:r>
              <w:rPr>
                <w:rFonts w:asciiTheme="minorEastAsia" w:hAnsiTheme="minorEastAsia" w:hint="eastAsia"/>
                <w:sz w:val="24"/>
                <w:szCs w:val="24"/>
              </w:rPr>
              <w:t>保険料・所得段階・納付状況・銀行口座等）</w:t>
            </w:r>
          </w:p>
          <w:p w:rsidR="005327AB" w:rsidRDefault="005327AB" w:rsidP="00B533AC">
            <w:pPr>
              <w:rPr>
                <w:rFonts w:asciiTheme="minorEastAsia" w:hAnsiTheme="minorEastAsia"/>
                <w:sz w:val="24"/>
                <w:szCs w:val="24"/>
              </w:rPr>
            </w:pPr>
            <w:r>
              <w:rPr>
                <w:rFonts w:asciiTheme="minorEastAsia" w:hAnsiTheme="minorEastAsia" w:hint="eastAsia"/>
                <w:sz w:val="24"/>
                <w:szCs w:val="24"/>
              </w:rPr>
              <w:t>申請情報，訪問調査情報，意見書情報,審査情報，認定情報</w:t>
            </w:r>
            <w:r w:rsidR="0081506F">
              <w:rPr>
                <w:rFonts w:asciiTheme="minorEastAsia" w:hAnsiTheme="minorEastAsia" w:hint="eastAsia"/>
                <w:sz w:val="24"/>
                <w:szCs w:val="24"/>
              </w:rPr>
              <w:t>，健康状態</w:t>
            </w:r>
          </w:p>
          <w:p w:rsidR="005B07BA" w:rsidRPr="008C1DC6" w:rsidRDefault="00BA2F87" w:rsidP="00B533AC">
            <w:pPr>
              <w:rPr>
                <w:rFonts w:asciiTheme="minorEastAsia" w:hAnsiTheme="minorEastAsia"/>
                <w:sz w:val="24"/>
                <w:szCs w:val="24"/>
              </w:rPr>
            </w:pPr>
            <w:r>
              <w:rPr>
                <w:rFonts w:asciiTheme="minorEastAsia" w:hAnsiTheme="minorEastAsia" w:hint="eastAsia"/>
                <w:sz w:val="24"/>
                <w:szCs w:val="24"/>
              </w:rPr>
              <w:t>保険給付</w:t>
            </w:r>
            <w:r w:rsidR="005327AB">
              <w:rPr>
                <w:rFonts w:asciiTheme="minorEastAsia" w:hAnsiTheme="minorEastAsia" w:hint="eastAsia"/>
                <w:sz w:val="24"/>
                <w:szCs w:val="24"/>
              </w:rPr>
              <w:t>明細</w:t>
            </w:r>
            <w:r w:rsidR="005B07BA">
              <w:rPr>
                <w:rFonts w:asciiTheme="minorEastAsia" w:hAnsiTheme="minorEastAsia" w:hint="eastAsia"/>
                <w:sz w:val="24"/>
                <w:szCs w:val="24"/>
              </w:rPr>
              <w:t>，介護保険自己負担割合</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記録範囲</w:t>
            </w:r>
          </w:p>
        </w:tc>
        <w:tc>
          <w:tcPr>
            <w:tcW w:w="4725" w:type="dxa"/>
            <w:gridSpan w:val="2"/>
          </w:tcPr>
          <w:p w:rsidR="0038354F" w:rsidRDefault="00B525BB" w:rsidP="00B533AC">
            <w:pPr>
              <w:rPr>
                <w:rFonts w:asciiTheme="minorEastAsia" w:hAnsiTheme="minorEastAsia"/>
                <w:sz w:val="24"/>
                <w:szCs w:val="24"/>
              </w:rPr>
            </w:pPr>
            <w:r>
              <w:rPr>
                <w:rFonts w:asciiTheme="minorEastAsia" w:hAnsiTheme="minorEastAsia" w:hint="eastAsia"/>
                <w:sz w:val="24"/>
                <w:szCs w:val="24"/>
              </w:rPr>
              <w:t>大洗町に住所を有する被保険者</w:t>
            </w:r>
          </w:p>
          <w:p w:rsidR="00B525BB" w:rsidRPr="008C1DC6" w:rsidRDefault="00B525BB" w:rsidP="00B533AC">
            <w:pPr>
              <w:rPr>
                <w:rFonts w:asciiTheme="minorEastAsia" w:hAnsiTheme="minorEastAsia"/>
                <w:sz w:val="24"/>
                <w:szCs w:val="24"/>
              </w:rPr>
            </w:pPr>
            <w:r>
              <w:rPr>
                <w:rFonts w:asciiTheme="minorEastAsia" w:hAnsiTheme="minorEastAsia" w:hint="eastAsia"/>
                <w:sz w:val="24"/>
                <w:szCs w:val="24"/>
              </w:rPr>
              <w:t>介護保険住所地特例者及び適用除外者</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記録情報の収集方法</w:t>
            </w:r>
          </w:p>
        </w:tc>
        <w:tc>
          <w:tcPr>
            <w:tcW w:w="4725" w:type="dxa"/>
            <w:gridSpan w:val="2"/>
          </w:tcPr>
          <w:p w:rsidR="00BB3DEC" w:rsidRDefault="00BB3DEC" w:rsidP="0038354F">
            <w:pPr>
              <w:rPr>
                <w:rFonts w:asciiTheme="minorEastAsia" w:hAnsiTheme="minorEastAsia"/>
                <w:sz w:val="24"/>
                <w:szCs w:val="24"/>
              </w:rPr>
            </w:pPr>
            <w:r>
              <w:rPr>
                <w:rFonts w:asciiTheme="minorEastAsia" w:hAnsiTheme="minorEastAsia" w:hint="eastAsia"/>
                <w:sz w:val="24"/>
                <w:szCs w:val="24"/>
              </w:rPr>
              <w:t>本人等から提出された</w:t>
            </w:r>
            <w:r w:rsidR="00872B54">
              <w:rPr>
                <w:rFonts w:asciiTheme="minorEastAsia" w:hAnsiTheme="minorEastAsia" w:hint="eastAsia"/>
                <w:sz w:val="24"/>
                <w:szCs w:val="24"/>
              </w:rPr>
              <w:t>申請書等</w:t>
            </w:r>
          </w:p>
          <w:p w:rsidR="005327AB" w:rsidRPr="008C1DC6" w:rsidRDefault="005327AB" w:rsidP="0038354F">
            <w:pPr>
              <w:rPr>
                <w:rFonts w:asciiTheme="minorEastAsia" w:hAnsiTheme="minorEastAsia"/>
                <w:sz w:val="24"/>
                <w:szCs w:val="24"/>
              </w:rPr>
            </w:pPr>
            <w:r>
              <w:rPr>
                <w:rFonts w:asciiTheme="minorEastAsia" w:hAnsiTheme="minorEastAsia" w:hint="eastAsia"/>
                <w:sz w:val="24"/>
                <w:szCs w:val="24"/>
              </w:rPr>
              <w:t>住民基本台帳システム，公用請求等</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要配慮個人情報が含まれるときは、その旨</w:t>
            </w:r>
          </w:p>
        </w:tc>
        <w:tc>
          <w:tcPr>
            <w:tcW w:w="4725" w:type="dxa"/>
            <w:gridSpan w:val="2"/>
          </w:tcPr>
          <w:p w:rsidR="0038354F" w:rsidRPr="008C1DC6" w:rsidRDefault="005327AB" w:rsidP="0038354F">
            <w:pPr>
              <w:rPr>
                <w:rFonts w:asciiTheme="minorEastAsia" w:hAnsiTheme="minorEastAsia"/>
                <w:sz w:val="24"/>
                <w:szCs w:val="24"/>
              </w:rPr>
            </w:pPr>
            <w:r>
              <w:rPr>
                <w:rFonts w:asciiTheme="minorEastAsia" w:hAnsiTheme="minorEastAsia" w:hint="eastAsia"/>
                <w:sz w:val="24"/>
                <w:szCs w:val="24"/>
              </w:rPr>
              <w:t>含む</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記録情報の経常的提供先</w:t>
            </w:r>
          </w:p>
        </w:tc>
        <w:tc>
          <w:tcPr>
            <w:tcW w:w="4725" w:type="dxa"/>
            <w:gridSpan w:val="2"/>
          </w:tcPr>
          <w:p w:rsidR="00B525BB" w:rsidRDefault="00B525BB" w:rsidP="0038354F">
            <w:pPr>
              <w:rPr>
                <w:rFonts w:asciiTheme="minorEastAsia" w:hAnsiTheme="minorEastAsia"/>
                <w:sz w:val="24"/>
                <w:szCs w:val="24"/>
              </w:rPr>
            </w:pPr>
            <w:r>
              <w:rPr>
                <w:rFonts w:asciiTheme="minorEastAsia" w:hAnsiTheme="minorEastAsia" w:hint="eastAsia"/>
                <w:sz w:val="24"/>
                <w:szCs w:val="24"/>
              </w:rPr>
              <w:t>本人または本人の代理人</w:t>
            </w:r>
          </w:p>
          <w:p w:rsidR="00B525BB" w:rsidRDefault="00B525BB" w:rsidP="0038354F">
            <w:pPr>
              <w:rPr>
                <w:rFonts w:asciiTheme="minorEastAsia" w:hAnsiTheme="minorEastAsia"/>
                <w:sz w:val="24"/>
                <w:szCs w:val="24"/>
              </w:rPr>
            </w:pPr>
            <w:r>
              <w:rPr>
                <w:rFonts w:asciiTheme="minorEastAsia" w:hAnsiTheme="minorEastAsia" w:hint="eastAsia"/>
                <w:sz w:val="24"/>
                <w:szCs w:val="24"/>
              </w:rPr>
              <w:t>実施機関内の他部署（住民課・税務課）</w:t>
            </w:r>
          </w:p>
          <w:p w:rsidR="0081506F" w:rsidRDefault="004F0DE8" w:rsidP="0038354F">
            <w:pPr>
              <w:rPr>
                <w:rFonts w:asciiTheme="minorEastAsia" w:hAnsiTheme="minorEastAsia"/>
                <w:sz w:val="24"/>
                <w:szCs w:val="24"/>
              </w:rPr>
            </w:pPr>
            <w:r>
              <w:rPr>
                <w:rFonts w:asciiTheme="minorEastAsia" w:hAnsiTheme="minorEastAsia" w:hint="eastAsia"/>
                <w:sz w:val="24"/>
                <w:szCs w:val="24"/>
              </w:rPr>
              <w:t>行政機関，</w:t>
            </w:r>
            <w:r w:rsidR="0039635E">
              <w:rPr>
                <w:rFonts w:asciiTheme="minorEastAsia" w:hAnsiTheme="minorEastAsia" w:hint="eastAsia"/>
                <w:sz w:val="24"/>
                <w:szCs w:val="24"/>
              </w:rPr>
              <w:t>国民健康保険団体連合会</w:t>
            </w:r>
          </w:p>
          <w:p w:rsidR="00BB3DEC" w:rsidRPr="0081506F" w:rsidRDefault="00BB3DEC" w:rsidP="0038354F">
            <w:pPr>
              <w:rPr>
                <w:rFonts w:asciiTheme="minorEastAsia" w:hAnsiTheme="minorEastAsia"/>
                <w:sz w:val="24"/>
                <w:szCs w:val="24"/>
              </w:rPr>
            </w:pPr>
            <w:r>
              <w:rPr>
                <w:rFonts w:asciiTheme="minorEastAsia" w:hAnsiTheme="minorEastAsia" w:hint="eastAsia"/>
                <w:sz w:val="24"/>
                <w:szCs w:val="24"/>
              </w:rPr>
              <w:t>上記</w:t>
            </w:r>
            <w:r w:rsidR="00872B54">
              <w:rPr>
                <w:rFonts w:asciiTheme="minorEastAsia" w:hAnsiTheme="minorEastAsia" w:hint="eastAsia"/>
                <w:sz w:val="24"/>
                <w:szCs w:val="24"/>
              </w:rPr>
              <w:t>等</w:t>
            </w:r>
            <w:r>
              <w:rPr>
                <w:rFonts w:asciiTheme="minorEastAsia" w:hAnsiTheme="minorEastAsia" w:hint="eastAsia"/>
                <w:sz w:val="24"/>
                <w:szCs w:val="24"/>
              </w:rPr>
              <w:t>との法令等に基づく手続きによる</w:t>
            </w:r>
          </w:p>
        </w:tc>
      </w:tr>
      <w:tr w:rsidR="001E0927" w:rsidRPr="008C1DC6" w:rsidTr="008C1DC6">
        <w:tc>
          <w:tcPr>
            <w:tcW w:w="4930" w:type="dxa"/>
            <w:vMerge w:val="restart"/>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開示請求等を受理する組織の名称及び所在地</w:t>
            </w:r>
          </w:p>
        </w:tc>
        <w:tc>
          <w:tcPr>
            <w:tcW w:w="4725" w:type="dxa"/>
            <w:gridSpan w:val="2"/>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（名 称）</w:t>
            </w:r>
            <w:r w:rsidR="00BF753A">
              <w:rPr>
                <w:rFonts w:asciiTheme="minorEastAsia" w:hAnsiTheme="minorEastAsia" w:hint="eastAsia"/>
                <w:sz w:val="24"/>
                <w:szCs w:val="24"/>
              </w:rPr>
              <w:t>大洗町福祉課</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4725" w:type="dxa"/>
            <w:gridSpan w:val="2"/>
          </w:tcPr>
          <w:p w:rsidR="001E0927" w:rsidRPr="008C1DC6" w:rsidRDefault="001E0927" w:rsidP="00B533AC">
            <w:pPr>
              <w:rPr>
                <w:rFonts w:asciiTheme="minorEastAsia" w:hAnsiTheme="minorEastAsia"/>
                <w:sz w:val="24"/>
                <w:szCs w:val="24"/>
              </w:rPr>
            </w:pPr>
            <w:r w:rsidRPr="008C1DC6">
              <w:rPr>
                <w:rFonts w:asciiTheme="minorEastAsia" w:hAnsiTheme="minorEastAsia" w:hint="eastAsia"/>
                <w:sz w:val="24"/>
                <w:szCs w:val="24"/>
              </w:rPr>
              <w:t>（所在地）</w:t>
            </w:r>
            <w:r w:rsidR="00B533AC">
              <w:rPr>
                <w:rFonts w:asciiTheme="minorEastAsia" w:hAnsiTheme="minorEastAsia" w:hint="eastAsia"/>
                <w:sz w:val="24"/>
                <w:szCs w:val="24"/>
              </w:rPr>
              <w:t>大洗町磯浜町6881番地の275</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訂正及び利用停止に関する他の法律又はこれに基づく命令の規定による特別の手続等</w:t>
            </w:r>
          </w:p>
        </w:tc>
        <w:tc>
          <w:tcPr>
            <w:tcW w:w="4725" w:type="dxa"/>
            <w:gridSpan w:val="2"/>
          </w:tcPr>
          <w:p w:rsidR="00B533AC" w:rsidRPr="00B533AC" w:rsidRDefault="00BF753A" w:rsidP="00B533AC">
            <w:pPr>
              <w:rPr>
                <w:rFonts w:asciiTheme="minorEastAsia" w:hAnsiTheme="minorEastAsia"/>
                <w:sz w:val="24"/>
                <w:szCs w:val="24"/>
              </w:rPr>
            </w:pPr>
            <w:r>
              <w:rPr>
                <w:rFonts w:asciiTheme="minorEastAsia" w:hAnsiTheme="minorEastAsia" w:hint="eastAsia"/>
                <w:sz w:val="24"/>
                <w:szCs w:val="24"/>
              </w:rPr>
              <w:t>無し</w:t>
            </w:r>
          </w:p>
          <w:p w:rsidR="00B533AC" w:rsidRPr="00B533AC" w:rsidRDefault="00B533AC" w:rsidP="00B533AC">
            <w:pPr>
              <w:rPr>
                <w:rFonts w:asciiTheme="minorEastAsia" w:hAnsiTheme="minorEastAsia"/>
                <w:sz w:val="24"/>
                <w:szCs w:val="24"/>
              </w:rPr>
            </w:pPr>
            <w:r w:rsidRPr="00B533AC">
              <w:rPr>
                <w:rFonts w:asciiTheme="minorEastAsia" w:hAnsiTheme="minorEastAsia" w:hint="eastAsia"/>
                <w:sz w:val="24"/>
                <w:szCs w:val="24"/>
              </w:rPr>
              <w:t>手続の根拠及び内容</w:t>
            </w:r>
          </w:p>
          <w:p w:rsidR="00B533AC" w:rsidRPr="008C1DC6" w:rsidRDefault="00BF753A" w:rsidP="00B533AC">
            <w:pPr>
              <w:rPr>
                <w:rFonts w:asciiTheme="minorEastAsia" w:hAnsiTheme="minorEastAsia"/>
                <w:sz w:val="24"/>
                <w:szCs w:val="24"/>
              </w:rPr>
            </w:pPr>
            <w:r>
              <w:rPr>
                <w:rFonts w:asciiTheme="minorEastAsia" w:hAnsiTheme="minorEastAsia" w:hint="eastAsia"/>
                <w:sz w:val="24"/>
                <w:szCs w:val="24"/>
              </w:rPr>
              <w:t xml:space="preserve">（　　　　　　　　　　　　　　　　</w:t>
            </w:r>
            <w:r w:rsidR="00B533AC" w:rsidRPr="00B533AC">
              <w:rPr>
                <w:rFonts w:asciiTheme="minorEastAsia" w:hAnsiTheme="minorEastAsia" w:hint="eastAsia"/>
                <w:sz w:val="24"/>
                <w:szCs w:val="24"/>
              </w:rPr>
              <w:t>）</w:t>
            </w:r>
          </w:p>
        </w:tc>
      </w:tr>
      <w:tr w:rsidR="001E0927" w:rsidRPr="008C1DC6" w:rsidTr="008C1DC6">
        <w:tc>
          <w:tcPr>
            <w:tcW w:w="4930" w:type="dxa"/>
            <w:vMerge w:val="restart"/>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個人情報ファイルの種別</w:t>
            </w:r>
          </w:p>
        </w:tc>
        <w:tc>
          <w:tcPr>
            <w:tcW w:w="2940" w:type="dxa"/>
          </w:tcPr>
          <w:p w:rsidR="001E0927" w:rsidRPr="008C1DC6" w:rsidRDefault="00B533AC" w:rsidP="001E0927">
            <w:pPr>
              <w:rPr>
                <w:rFonts w:asciiTheme="minorEastAsia" w:hAnsiTheme="minorEastAsia"/>
                <w:sz w:val="24"/>
                <w:szCs w:val="24"/>
              </w:rPr>
            </w:pPr>
            <w:r>
              <w:rPr>
                <w:rFonts w:asciiTheme="minorEastAsia" w:hAnsiTheme="minorEastAsia" w:hint="eastAsia"/>
                <w:sz w:val="24"/>
                <w:szCs w:val="24"/>
              </w:rPr>
              <w:t>■</w:t>
            </w:r>
            <w:r w:rsidR="001E0927" w:rsidRPr="008C1DC6">
              <w:rPr>
                <w:rFonts w:asciiTheme="minorEastAsia" w:hAnsiTheme="minorEastAsia" w:hint="eastAsia"/>
                <w:sz w:val="24"/>
                <w:szCs w:val="24"/>
              </w:rPr>
              <w:t>法第</w:t>
            </w:r>
            <w:r w:rsidR="001E0927" w:rsidRPr="008C1DC6">
              <w:rPr>
                <w:rFonts w:asciiTheme="minorEastAsia" w:hAnsiTheme="minorEastAsia"/>
                <w:sz w:val="24"/>
                <w:szCs w:val="24"/>
              </w:rPr>
              <w:t>60</w:t>
            </w:r>
            <w:r w:rsidR="001E0927" w:rsidRPr="008C1DC6">
              <w:rPr>
                <w:rFonts w:asciiTheme="minorEastAsia" w:hAnsiTheme="minorEastAsia" w:hint="eastAsia"/>
                <w:sz w:val="24"/>
                <w:szCs w:val="24"/>
              </w:rPr>
              <w:t>条第</w:t>
            </w:r>
            <w:r w:rsidR="001E0927" w:rsidRPr="008C1DC6">
              <w:rPr>
                <w:rFonts w:asciiTheme="minorEastAsia" w:hAnsiTheme="minorEastAsia"/>
                <w:sz w:val="24"/>
                <w:szCs w:val="24"/>
              </w:rPr>
              <w:t>2</w:t>
            </w:r>
            <w:r w:rsidR="001E0927" w:rsidRPr="008C1DC6">
              <w:rPr>
                <w:rFonts w:asciiTheme="minorEastAsia" w:hAnsiTheme="minorEastAsia" w:hint="eastAsia"/>
                <w:sz w:val="24"/>
                <w:szCs w:val="24"/>
              </w:rPr>
              <w:t>項第</w:t>
            </w:r>
            <w:r w:rsidR="001E0927" w:rsidRPr="008C1DC6">
              <w:rPr>
                <w:rFonts w:asciiTheme="minorEastAsia" w:hAnsiTheme="minorEastAsia"/>
                <w:sz w:val="24"/>
                <w:szCs w:val="24"/>
              </w:rPr>
              <w:t>1</w:t>
            </w:r>
            <w:r w:rsidR="001E0927" w:rsidRPr="008C1DC6">
              <w:rPr>
                <w:rFonts w:asciiTheme="minorEastAsia" w:hAnsiTheme="minorEastAsia" w:hint="eastAsia"/>
                <w:sz w:val="24"/>
                <w:szCs w:val="24"/>
              </w:rPr>
              <w:t>号</w:t>
            </w:r>
          </w:p>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（電算処理ファイル）</w:t>
            </w:r>
          </w:p>
        </w:tc>
        <w:tc>
          <w:tcPr>
            <w:tcW w:w="1785" w:type="dxa"/>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□法第60条第2項第2号</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2940"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令第</w:t>
            </w:r>
            <w:r w:rsidRPr="008C1DC6">
              <w:rPr>
                <w:rFonts w:asciiTheme="minorEastAsia" w:hAnsiTheme="minorEastAsia"/>
                <w:sz w:val="24"/>
                <w:szCs w:val="24"/>
              </w:rPr>
              <w:t>20</w:t>
            </w:r>
            <w:r w:rsidRPr="008C1DC6">
              <w:rPr>
                <w:rFonts w:asciiTheme="minorEastAsia" w:hAnsiTheme="minorEastAsia" w:hint="eastAsia"/>
                <w:sz w:val="24"/>
                <w:szCs w:val="24"/>
              </w:rPr>
              <w:t>条第</w:t>
            </w:r>
            <w:r w:rsidRPr="008C1DC6">
              <w:rPr>
                <w:rFonts w:asciiTheme="minorEastAsia" w:hAnsiTheme="minorEastAsia"/>
                <w:sz w:val="24"/>
                <w:szCs w:val="24"/>
              </w:rPr>
              <w:t>7</w:t>
            </w:r>
            <w:r w:rsidRPr="008C1DC6">
              <w:rPr>
                <w:rFonts w:asciiTheme="minorEastAsia" w:hAnsiTheme="minorEastAsia" w:hint="eastAsia"/>
                <w:sz w:val="24"/>
                <w:szCs w:val="24"/>
              </w:rPr>
              <w:t>項に該当するファイル</w:t>
            </w:r>
          </w:p>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□有</w:t>
            </w:r>
            <w:r w:rsidRPr="008C1DC6">
              <w:rPr>
                <w:rFonts w:asciiTheme="minorEastAsia" w:hAnsiTheme="minorEastAsia"/>
                <w:sz w:val="24"/>
                <w:szCs w:val="24"/>
              </w:rPr>
              <w:t xml:space="preserve"> </w:t>
            </w:r>
            <w:r w:rsidRPr="008C1DC6">
              <w:rPr>
                <w:rFonts w:asciiTheme="minorEastAsia" w:hAnsiTheme="minorEastAsia" w:hint="eastAsia"/>
                <w:sz w:val="24"/>
                <w:szCs w:val="24"/>
              </w:rPr>
              <w:t>□無</w:t>
            </w:r>
          </w:p>
        </w:tc>
        <w:tc>
          <w:tcPr>
            <w:tcW w:w="1785"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（マニュアル処理ファイル）</w:t>
            </w:r>
          </w:p>
          <w:p w:rsidR="001E0927" w:rsidRPr="008C1DC6" w:rsidRDefault="001E0927" w:rsidP="0038354F">
            <w:pPr>
              <w:rPr>
                <w:rFonts w:asciiTheme="minorEastAsia" w:hAnsiTheme="minorEastAsia"/>
                <w:sz w:val="24"/>
                <w:szCs w:val="24"/>
              </w:rPr>
            </w:pPr>
          </w:p>
        </w:tc>
      </w:tr>
      <w:tr w:rsidR="0038354F"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行政機関等匿名加工情報の提案の募集をする個人情報ファイルである旨</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lastRenderedPageBreak/>
              <w:t>行政機関等匿名加工情報の概要</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1E0927"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作成された行政機関等匿名加工情報に関する提案をすることができる期間</w:t>
            </w:r>
          </w:p>
        </w:tc>
        <w:tc>
          <w:tcPr>
            <w:tcW w:w="4725" w:type="dxa"/>
            <w:gridSpan w:val="2"/>
            <w:tcBorders>
              <w:tr2bl w:val="single" w:sz="4" w:space="0" w:color="auto"/>
            </w:tcBorders>
          </w:tcPr>
          <w:p w:rsidR="001E0927" w:rsidRPr="008C1DC6" w:rsidRDefault="001E0927" w:rsidP="0038354F">
            <w:pPr>
              <w:rPr>
                <w:rFonts w:asciiTheme="minorEastAsia" w:hAnsiTheme="minorEastAsia"/>
                <w:sz w:val="24"/>
                <w:szCs w:val="24"/>
              </w:rPr>
            </w:pPr>
          </w:p>
        </w:tc>
      </w:tr>
      <w:tr w:rsidR="001E0927" w:rsidRPr="008C1DC6" w:rsidTr="008C1DC6">
        <w:tc>
          <w:tcPr>
            <w:tcW w:w="4930" w:type="dxa"/>
          </w:tcPr>
          <w:p w:rsidR="001E0927" w:rsidRDefault="001E0927" w:rsidP="008C1DC6">
            <w:pPr>
              <w:rPr>
                <w:rFonts w:asciiTheme="minorEastAsia" w:hAnsiTheme="minorEastAsia"/>
                <w:sz w:val="24"/>
                <w:szCs w:val="24"/>
              </w:rPr>
            </w:pPr>
            <w:r w:rsidRPr="008C1DC6">
              <w:rPr>
                <w:rFonts w:asciiTheme="minorEastAsia" w:hAnsiTheme="minorEastAsia" w:hint="eastAsia"/>
                <w:sz w:val="24"/>
                <w:szCs w:val="24"/>
              </w:rPr>
              <w:t>備</w:t>
            </w:r>
            <w:r w:rsidRPr="008C1DC6">
              <w:rPr>
                <w:rFonts w:asciiTheme="minorEastAsia" w:hAnsiTheme="minorEastAsia"/>
                <w:sz w:val="24"/>
                <w:szCs w:val="24"/>
              </w:rPr>
              <w:t xml:space="preserve"> </w:t>
            </w:r>
            <w:r w:rsidRPr="008C1DC6">
              <w:rPr>
                <w:rFonts w:asciiTheme="minorEastAsia" w:hAnsiTheme="minorEastAsia" w:hint="eastAsia"/>
                <w:sz w:val="24"/>
                <w:szCs w:val="24"/>
              </w:rPr>
              <w:t>考</w:t>
            </w:r>
          </w:p>
          <w:p w:rsidR="008C1DC6" w:rsidRPr="008C1DC6" w:rsidRDefault="008C1DC6" w:rsidP="008C1DC6">
            <w:pPr>
              <w:rPr>
                <w:rFonts w:asciiTheme="minorEastAsia" w:hAnsiTheme="minorEastAsia"/>
                <w:sz w:val="24"/>
                <w:szCs w:val="24"/>
              </w:rPr>
            </w:pPr>
          </w:p>
        </w:tc>
        <w:tc>
          <w:tcPr>
            <w:tcW w:w="4725" w:type="dxa"/>
            <w:gridSpan w:val="2"/>
          </w:tcPr>
          <w:p w:rsidR="001E0927" w:rsidRPr="008C1DC6" w:rsidRDefault="001E0927" w:rsidP="0038354F">
            <w:pPr>
              <w:rPr>
                <w:rFonts w:asciiTheme="minorEastAsia" w:hAnsiTheme="minorEastAsia"/>
                <w:sz w:val="24"/>
                <w:szCs w:val="24"/>
              </w:rPr>
            </w:pPr>
          </w:p>
        </w:tc>
      </w:tr>
    </w:tbl>
    <w:p w:rsidR="0038354F" w:rsidRPr="008C1DC6" w:rsidRDefault="0038354F" w:rsidP="0038354F">
      <w:pPr>
        <w:rPr>
          <w:rFonts w:asciiTheme="minorEastAsia" w:hAnsiTheme="minorEastAsia"/>
          <w:sz w:val="24"/>
          <w:szCs w:val="24"/>
        </w:rPr>
      </w:pPr>
    </w:p>
    <w:sectPr w:rsidR="0038354F" w:rsidRPr="008C1DC6" w:rsidSect="008C1D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71C" w:rsidRDefault="0061471C" w:rsidP="005566DC">
      <w:r>
        <w:separator/>
      </w:r>
    </w:p>
  </w:endnote>
  <w:endnote w:type="continuationSeparator" w:id="0">
    <w:p w:rsidR="0061471C" w:rsidRDefault="0061471C" w:rsidP="00556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71C" w:rsidRDefault="0061471C" w:rsidP="005566DC">
      <w:r>
        <w:separator/>
      </w:r>
    </w:p>
  </w:footnote>
  <w:footnote w:type="continuationSeparator" w:id="0">
    <w:p w:rsidR="0061471C" w:rsidRDefault="0061471C" w:rsidP="00556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42"/>
    <w:rsid w:val="000C3C42"/>
    <w:rsid w:val="00181BB2"/>
    <w:rsid w:val="001E0927"/>
    <w:rsid w:val="002960AE"/>
    <w:rsid w:val="0038354F"/>
    <w:rsid w:val="0039635E"/>
    <w:rsid w:val="003A1CDD"/>
    <w:rsid w:val="004F0DE8"/>
    <w:rsid w:val="005327AB"/>
    <w:rsid w:val="005566DC"/>
    <w:rsid w:val="005B07BA"/>
    <w:rsid w:val="00603AC8"/>
    <w:rsid w:val="0061471C"/>
    <w:rsid w:val="0081506F"/>
    <w:rsid w:val="00872B54"/>
    <w:rsid w:val="008C1DC6"/>
    <w:rsid w:val="008C4D6E"/>
    <w:rsid w:val="00A15CCB"/>
    <w:rsid w:val="00A35D72"/>
    <w:rsid w:val="00AF7588"/>
    <w:rsid w:val="00B525BB"/>
    <w:rsid w:val="00B533AC"/>
    <w:rsid w:val="00BA2F87"/>
    <w:rsid w:val="00BB3DEC"/>
    <w:rsid w:val="00BC51E1"/>
    <w:rsid w:val="00BE408C"/>
    <w:rsid w:val="00BF753A"/>
    <w:rsid w:val="00C139D3"/>
    <w:rsid w:val="00CA164F"/>
    <w:rsid w:val="00FB31E0"/>
    <w:rsid w:val="00FE1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24C9851-F9E1-4B04-873F-F546338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3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39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39D3"/>
    <w:rPr>
      <w:rFonts w:asciiTheme="majorHAnsi" w:eastAsiaTheme="majorEastAsia" w:hAnsiTheme="majorHAnsi" w:cstheme="majorBidi"/>
      <w:sz w:val="18"/>
      <w:szCs w:val="18"/>
    </w:rPr>
  </w:style>
  <w:style w:type="paragraph" w:styleId="a6">
    <w:name w:val="header"/>
    <w:basedOn w:val="a"/>
    <w:link w:val="a7"/>
    <w:uiPriority w:val="99"/>
    <w:unhideWhenUsed/>
    <w:rsid w:val="005566DC"/>
    <w:pPr>
      <w:tabs>
        <w:tab w:val="center" w:pos="4252"/>
        <w:tab w:val="right" w:pos="8504"/>
      </w:tabs>
      <w:snapToGrid w:val="0"/>
    </w:pPr>
  </w:style>
  <w:style w:type="character" w:customStyle="1" w:styleId="a7">
    <w:name w:val="ヘッダー (文字)"/>
    <w:basedOn w:val="a0"/>
    <w:link w:val="a6"/>
    <w:uiPriority w:val="99"/>
    <w:rsid w:val="005566DC"/>
  </w:style>
  <w:style w:type="paragraph" w:styleId="a8">
    <w:name w:val="footer"/>
    <w:basedOn w:val="a"/>
    <w:link w:val="a9"/>
    <w:uiPriority w:val="99"/>
    <w:unhideWhenUsed/>
    <w:rsid w:val="005566DC"/>
    <w:pPr>
      <w:tabs>
        <w:tab w:val="center" w:pos="4252"/>
        <w:tab w:val="right" w:pos="8504"/>
      </w:tabs>
      <w:snapToGrid w:val="0"/>
    </w:pPr>
  </w:style>
  <w:style w:type="character" w:customStyle="1" w:styleId="a9">
    <w:name w:val="フッター (文字)"/>
    <w:basedOn w:val="a0"/>
    <w:link w:val="a8"/>
    <w:uiPriority w:val="99"/>
    <w:rsid w:val="00556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ishii.ty</dc:creator>
  <cp:keywords/>
  <dc:description/>
  <cp:lastModifiedBy>kanri</cp:lastModifiedBy>
  <cp:revision>16</cp:revision>
  <cp:lastPrinted>2016-05-15T23:23:00Z</cp:lastPrinted>
  <dcterms:created xsi:type="dcterms:W3CDTF">2022-08-04T10:15:00Z</dcterms:created>
  <dcterms:modified xsi:type="dcterms:W3CDTF">2023-03-15T05:21:00Z</dcterms:modified>
</cp:coreProperties>
</file>