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325A" w14:textId="40F88A2A" w:rsidR="0078282D" w:rsidRDefault="00754EE3">
      <w:pPr>
        <w:rPr>
          <w:rFonts w:ascii="ＭＳ 明朝" w:eastAsia="ＭＳ 明朝" w:hAnsi="ＭＳ 明朝"/>
          <w:sz w:val="24"/>
          <w:szCs w:val="28"/>
        </w:rPr>
      </w:pPr>
      <w:r w:rsidRPr="00754EE3">
        <w:rPr>
          <w:rFonts w:ascii="ＭＳ 明朝" w:eastAsia="ＭＳ 明朝" w:hAnsi="ＭＳ 明朝" w:hint="eastAsia"/>
          <w:sz w:val="24"/>
          <w:szCs w:val="28"/>
        </w:rPr>
        <w:t>様式第</w:t>
      </w:r>
      <w:r w:rsidR="0093346E">
        <w:rPr>
          <w:rFonts w:ascii="ＭＳ 明朝" w:eastAsia="ＭＳ 明朝" w:hAnsi="ＭＳ 明朝" w:hint="eastAsia"/>
          <w:sz w:val="24"/>
          <w:szCs w:val="28"/>
        </w:rPr>
        <w:t>3</w:t>
      </w:r>
      <w:r w:rsidRPr="00754EE3">
        <w:rPr>
          <w:rFonts w:ascii="ＭＳ 明朝" w:eastAsia="ＭＳ 明朝" w:hAnsi="ＭＳ 明朝"/>
          <w:sz w:val="24"/>
          <w:szCs w:val="28"/>
        </w:rPr>
        <w:t>号（第</w:t>
      </w:r>
      <w:r>
        <w:rPr>
          <w:rFonts w:ascii="ＭＳ 明朝" w:eastAsia="ＭＳ 明朝" w:hAnsi="ＭＳ 明朝" w:hint="eastAsia"/>
          <w:sz w:val="24"/>
          <w:szCs w:val="28"/>
        </w:rPr>
        <w:t>7</w:t>
      </w:r>
      <w:r w:rsidRPr="00754EE3">
        <w:rPr>
          <w:rFonts w:ascii="ＭＳ 明朝" w:eastAsia="ＭＳ 明朝" w:hAnsi="ＭＳ 明朝"/>
          <w:sz w:val="24"/>
          <w:szCs w:val="28"/>
        </w:rPr>
        <w:t>条関係）</w:t>
      </w:r>
    </w:p>
    <w:p w14:paraId="28501777" w14:textId="77777777" w:rsidR="00754EE3" w:rsidRPr="00142B55" w:rsidRDefault="00754EE3">
      <w:pPr>
        <w:rPr>
          <w:rFonts w:ascii="ＭＳ 明朝" w:eastAsia="ＭＳ 明朝" w:hAnsi="ＭＳ 明朝"/>
          <w:sz w:val="24"/>
          <w:szCs w:val="28"/>
        </w:rPr>
      </w:pPr>
    </w:p>
    <w:p w14:paraId="71DA17A1" w14:textId="42FD36C1" w:rsidR="0078282D" w:rsidRPr="00142B55" w:rsidRDefault="0078282D" w:rsidP="00B04222">
      <w:pPr>
        <w:jc w:val="center"/>
        <w:rPr>
          <w:rFonts w:ascii="ＭＳ 明朝" w:eastAsia="ＭＳ 明朝" w:hAnsi="ＭＳ 明朝"/>
          <w:sz w:val="24"/>
          <w:szCs w:val="28"/>
        </w:rPr>
      </w:pPr>
      <w:r w:rsidRPr="00142B55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765631744"/>
        </w:rPr>
        <w:t>誓約</w:t>
      </w:r>
      <w:r w:rsidRPr="00142B55">
        <w:rPr>
          <w:rFonts w:ascii="ＭＳ 明朝" w:eastAsia="ＭＳ 明朝" w:hAnsi="ＭＳ 明朝" w:hint="eastAsia"/>
          <w:kern w:val="0"/>
          <w:sz w:val="24"/>
          <w:szCs w:val="28"/>
          <w:fitText w:val="1200" w:id="-1765631744"/>
        </w:rPr>
        <w:t>書</w:t>
      </w:r>
    </w:p>
    <w:p w14:paraId="072A6860" w14:textId="2D207AFF" w:rsidR="0078282D" w:rsidRPr="00142B55" w:rsidRDefault="0078282D">
      <w:pPr>
        <w:rPr>
          <w:rFonts w:ascii="ＭＳ 明朝" w:eastAsia="ＭＳ 明朝" w:hAnsi="ＭＳ 明朝"/>
          <w:sz w:val="24"/>
          <w:szCs w:val="28"/>
        </w:rPr>
      </w:pPr>
    </w:p>
    <w:p w14:paraId="521B4EFE" w14:textId="60884C10" w:rsidR="00B04222" w:rsidRPr="00142B55" w:rsidRDefault="00B04222" w:rsidP="00B04222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142B55">
        <w:rPr>
          <w:rFonts w:ascii="ＭＳ 明朝" w:eastAsia="ＭＳ 明朝" w:hAnsi="ＭＳ 明朝" w:hint="eastAsia"/>
          <w:sz w:val="24"/>
          <w:szCs w:val="28"/>
        </w:rPr>
        <w:t xml:space="preserve"> 　年 　月 　日</w:t>
      </w:r>
    </w:p>
    <w:p w14:paraId="608B6517" w14:textId="77777777" w:rsidR="00B04222" w:rsidRPr="00142B55" w:rsidRDefault="00B04222">
      <w:pPr>
        <w:rPr>
          <w:rFonts w:ascii="ＭＳ 明朝" w:eastAsia="ＭＳ 明朝" w:hAnsi="ＭＳ 明朝"/>
          <w:sz w:val="24"/>
          <w:szCs w:val="28"/>
        </w:rPr>
      </w:pPr>
    </w:p>
    <w:p w14:paraId="032E9301" w14:textId="135C65AA" w:rsidR="0078282D" w:rsidRPr="00142B55" w:rsidRDefault="00A133E9" w:rsidP="00A133E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80CAB">
        <w:rPr>
          <w:rFonts w:ascii="ＭＳ 明朝" w:eastAsia="ＭＳ 明朝" w:hAnsi="ＭＳ 明朝" w:hint="eastAsia"/>
          <w:sz w:val="24"/>
          <w:szCs w:val="28"/>
        </w:rPr>
        <w:t>大洗町創業ビギナープロモーション支援補助金</w:t>
      </w:r>
      <w:r>
        <w:rPr>
          <w:rFonts w:ascii="ＭＳ 明朝" w:eastAsia="ＭＳ 明朝" w:hAnsi="ＭＳ 明朝" w:hint="eastAsia"/>
          <w:sz w:val="24"/>
          <w:szCs w:val="28"/>
        </w:rPr>
        <w:t>の交付申請にあたり、</w:t>
      </w:r>
      <w:r w:rsidR="00B04222" w:rsidRPr="00142B55">
        <w:rPr>
          <w:rFonts w:ascii="ＭＳ 明朝" w:eastAsia="ＭＳ 明朝" w:hAnsi="ＭＳ 明朝" w:hint="eastAsia"/>
          <w:sz w:val="24"/>
          <w:szCs w:val="28"/>
        </w:rPr>
        <w:t>下記の</w:t>
      </w:r>
      <w:r w:rsidR="0078282D" w:rsidRPr="00142B55">
        <w:rPr>
          <w:rFonts w:ascii="ＭＳ 明朝" w:eastAsia="ＭＳ 明朝" w:hAnsi="ＭＳ 明朝" w:hint="eastAsia"/>
          <w:sz w:val="24"/>
          <w:szCs w:val="28"/>
        </w:rPr>
        <w:t>誓約事項について誓約します。</w:t>
      </w:r>
    </w:p>
    <w:p w14:paraId="7B235022" w14:textId="77777777" w:rsidR="00B04222" w:rsidRPr="00142B55" w:rsidRDefault="00B04222">
      <w:pPr>
        <w:rPr>
          <w:rFonts w:ascii="ＭＳ 明朝" w:eastAsia="ＭＳ 明朝" w:hAnsi="ＭＳ 明朝"/>
          <w:sz w:val="24"/>
          <w:szCs w:val="28"/>
        </w:rPr>
      </w:pPr>
    </w:p>
    <w:p w14:paraId="2BC8BDEF" w14:textId="77777777" w:rsidR="00B04222" w:rsidRPr="00142B55" w:rsidRDefault="00B04222" w:rsidP="00B04222">
      <w:pPr>
        <w:pStyle w:val="a3"/>
      </w:pPr>
      <w:r w:rsidRPr="00142B55">
        <w:rPr>
          <w:rFonts w:hint="eastAsia"/>
        </w:rPr>
        <w:t>記</w:t>
      </w:r>
    </w:p>
    <w:p w14:paraId="0DB8E7D2" w14:textId="5AB4EBDF" w:rsidR="00B04222" w:rsidRPr="00142B55" w:rsidRDefault="00B04222" w:rsidP="00B04222">
      <w:pPr>
        <w:rPr>
          <w:rFonts w:ascii="ＭＳ 明朝" w:eastAsia="ＭＳ 明朝" w:hAnsi="ＭＳ 明朝"/>
        </w:rPr>
      </w:pPr>
    </w:p>
    <w:p w14:paraId="07A42931" w14:textId="3039FDC3" w:rsidR="0078282D" w:rsidRDefault="0015216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※必ず内容を確認し、</w:t>
      </w:r>
      <w:r w:rsidR="00966C54" w:rsidRPr="00966C54">
        <w:rPr>
          <w:rFonts w:ascii="ＭＳ 明朝" w:eastAsia="ＭＳ 明朝" w:hAnsi="ＭＳ 明朝" w:hint="eastAsia"/>
          <w:sz w:val="24"/>
          <w:szCs w:val="28"/>
        </w:rPr>
        <w:t>チェックボックスにチェックを入れて下さい。</w:t>
      </w:r>
    </w:p>
    <w:p w14:paraId="45D26658" w14:textId="77777777" w:rsidR="00966C54" w:rsidRPr="00966C54" w:rsidRDefault="00966C54">
      <w:pPr>
        <w:rPr>
          <w:rFonts w:ascii="ＭＳ 明朝" w:eastAsia="ＭＳ 明朝" w:hAnsi="ＭＳ 明朝"/>
          <w:sz w:val="24"/>
          <w:szCs w:val="28"/>
        </w:rPr>
      </w:pPr>
    </w:p>
    <w:p w14:paraId="3735A26B" w14:textId="3CB8FA19" w:rsidR="0078282D" w:rsidRPr="00142B55" w:rsidRDefault="00B7721B" w:rsidP="00E54176">
      <w:pPr>
        <w:ind w:left="283" w:hangingChars="118" w:hanging="2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</w:t>
      </w:r>
      <w:r w:rsidR="00181E84" w:rsidRPr="00142B55">
        <w:rPr>
          <w:rFonts w:ascii="ＭＳ 明朝" w:eastAsia="ＭＳ 明朝" w:hAnsi="ＭＳ 明朝" w:hint="eastAsia"/>
          <w:sz w:val="24"/>
          <w:szCs w:val="28"/>
        </w:rPr>
        <w:t>暴力団員による不当な行為の防止等に関する法律（平成</w:t>
      </w:r>
      <w:r w:rsidR="00181E84" w:rsidRPr="00142B55">
        <w:rPr>
          <w:rFonts w:ascii="ＭＳ 明朝" w:eastAsia="ＭＳ 明朝" w:hAnsi="ＭＳ 明朝"/>
          <w:sz w:val="24"/>
          <w:szCs w:val="28"/>
        </w:rPr>
        <w:t>3年法律第77</w:t>
      </w:r>
      <w:r>
        <w:rPr>
          <w:rFonts w:ascii="ＭＳ 明朝" w:eastAsia="ＭＳ 明朝" w:hAnsi="ＭＳ 明朝"/>
          <w:sz w:val="24"/>
          <w:szCs w:val="28"/>
        </w:rPr>
        <w:t>号）第</w:t>
      </w:r>
      <w:r>
        <w:rPr>
          <w:rFonts w:ascii="ＭＳ 明朝" w:eastAsia="ＭＳ 明朝" w:hAnsi="ＭＳ 明朝" w:hint="eastAsia"/>
          <w:sz w:val="24"/>
          <w:szCs w:val="28"/>
        </w:rPr>
        <w:t>2</w:t>
      </w:r>
      <w:r>
        <w:rPr>
          <w:rFonts w:ascii="ＭＳ 明朝" w:eastAsia="ＭＳ 明朝" w:hAnsi="ＭＳ 明朝"/>
          <w:sz w:val="24"/>
          <w:szCs w:val="28"/>
        </w:rPr>
        <w:t>条第</w:t>
      </w:r>
      <w:r>
        <w:rPr>
          <w:rFonts w:ascii="ＭＳ 明朝" w:eastAsia="ＭＳ 明朝" w:hAnsi="ＭＳ 明朝" w:hint="eastAsia"/>
          <w:sz w:val="24"/>
          <w:szCs w:val="28"/>
        </w:rPr>
        <w:t>2</w:t>
      </w:r>
      <w:r w:rsidR="00181E84" w:rsidRPr="00142B55">
        <w:rPr>
          <w:rFonts w:ascii="ＭＳ 明朝" w:eastAsia="ＭＳ 明朝" w:hAnsi="ＭＳ 明朝"/>
          <w:sz w:val="24"/>
          <w:szCs w:val="28"/>
        </w:rPr>
        <w:t>号または第6</w:t>
      </w:r>
      <w:r>
        <w:rPr>
          <w:rFonts w:ascii="ＭＳ 明朝" w:eastAsia="ＭＳ 明朝" w:hAnsi="ＭＳ 明朝"/>
          <w:sz w:val="24"/>
          <w:szCs w:val="28"/>
        </w:rPr>
        <w:t>号に規定する者または茨城県暴力団排除条例第</w:t>
      </w:r>
      <w:r>
        <w:rPr>
          <w:rFonts w:ascii="ＭＳ 明朝" w:eastAsia="ＭＳ 明朝" w:hAnsi="ＭＳ 明朝" w:hint="eastAsia"/>
          <w:sz w:val="24"/>
          <w:szCs w:val="28"/>
        </w:rPr>
        <w:t>2</w:t>
      </w:r>
      <w:r>
        <w:rPr>
          <w:rFonts w:ascii="ＭＳ 明朝" w:eastAsia="ＭＳ 明朝" w:hAnsi="ＭＳ 明朝"/>
          <w:sz w:val="24"/>
          <w:szCs w:val="28"/>
        </w:rPr>
        <w:t>条第</w:t>
      </w:r>
      <w:r>
        <w:rPr>
          <w:rFonts w:ascii="ＭＳ 明朝" w:eastAsia="ＭＳ 明朝" w:hAnsi="ＭＳ 明朝" w:hint="eastAsia"/>
          <w:sz w:val="24"/>
          <w:szCs w:val="28"/>
        </w:rPr>
        <w:t>3</w:t>
      </w:r>
      <w:r w:rsidR="00181E84" w:rsidRPr="00142B55">
        <w:rPr>
          <w:rFonts w:ascii="ＭＳ 明朝" w:eastAsia="ＭＳ 明朝" w:hAnsi="ＭＳ 明朝"/>
          <w:sz w:val="24"/>
          <w:szCs w:val="28"/>
        </w:rPr>
        <w:t>号に規定する者</w:t>
      </w:r>
      <w:r w:rsidR="00181E84" w:rsidRPr="00142B55">
        <w:rPr>
          <w:rFonts w:ascii="ＭＳ 明朝" w:eastAsia="ＭＳ 明朝" w:hAnsi="ＭＳ 明朝" w:hint="eastAsia"/>
          <w:sz w:val="24"/>
          <w:szCs w:val="28"/>
        </w:rPr>
        <w:t>に該当し</w:t>
      </w:r>
      <w:r>
        <w:rPr>
          <w:rFonts w:ascii="ＭＳ 明朝" w:eastAsia="ＭＳ 明朝" w:hAnsi="ＭＳ 明朝" w:hint="eastAsia"/>
          <w:sz w:val="24"/>
          <w:szCs w:val="28"/>
        </w:rPr>
        <w:t>ません</w:t>
      </w:r>
      <w:r w:rsidR="00181E84" w:rsidRPr="00142B55">
        <w:rPr>
          <w:rFonts w:ascii="ＭＳ 明朝" w:eastAsia="ＭＳ 明朝" w:hAnsi="ＭＳ 明朝"/>
          <w:sz w:val="24"/>
          <w:szCs w:val="28"/>
        </w:rPr>
        <w:t>。</w:t>
      </w:r>
    </w:p>
    <w:p w14:paraId="27CC3E07" w14:textId="500DC0EF" w:rsidR="00181E84" w:rsidRPr="00142B55" w:rsidRDefault="00181E84">
      <w:pPr>
        <w:rPr>
          <w:rFonts w:ascii="ＭＳ 明朝" w:eastAsia="ＭＳ 明朝" w:hAnsi="ＭＳ 明朝"/>
          <w:sz w:val="24"/>
          <w:szCs w:val="28"/>
        </w:rPr>
      </w:pPr>
    </w:p>
    <w:p w14:paraId="3475C29B" w14:textId="4EB1CCD8" w:rsidR="00181E84" w:rsidRPr="00142B55" w:rsidRDefault="00B7721B" w:rsidP="00E54176">
      <w:pPr>
        <w:ind w:left="283" w:hangingChars="118" w:hanging="2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</w:t>
      </w:r>
      <w:r w:rsidR="00181E84" w:rsidRPr="00142B55">
        <w:rPr>
          <w:rFonts w:ascii="ＭＳ 明朝" w:eastAsia="ＭＳ 明朝" w:hAnsi="ＭＳ 明朝" w:hint="eastAsia"/>
          <w:sz w:val="24"/>
          <w:szCs w:val="28"/>
        </w:rPr>
        <w:t>風俗営業等の規制及び業務の適正化等に関する法律（昭和</w:t>
      </w:r>
      <w:r w:rsidR="00181E84" w:rsidRPr="00142B55">
        <w:rPr>
          <w:rFonts w:ascii="ＭＳ 明朝" w:eastAsia="ＭＳ 明朝" w:hAnsi="ＭＳ 明朝"/>
          <w:sz w:val="24"/>
          <w:szCs w:val="28"/>
        </w:rPr>
        <w:t>23年法律第122号）</w:t>
      </w:r>
      <w:r w:rsidR="00181E84" w:rsidRPr="00142B55">
        <w:rPr>
          <w:rFonts w:ascii="ＭＳ 明朝" w:eastAsia="ＭＳ 明朝" w:hAnsi="ＭＳ 明朝" w:hint="eastAsia"/>
          <w:sz w:val="24"/>
          <w:szCs w:val="28"/>
        </w:rPr>
        <w:t>の規定により許可又は届出を要する事業で</w:t>
      </w:r>
      <w:r>
        <w:rPr>
          <w:rFonts w:ascii="ＭＳ 明朝" w:eastAsia="ＭＳ 明朝" w:hAnsi="ＭＳ 明朝" w:hint="eastAsia"/>
          <w:sz w:val="24"/>
          <w:szCs w:val="28"/>
        </w:rPr>
        <w:t>はありません</w:t>
      </w:r>
      <w:r w:rsidR="00181E84" w:rsidRPr="00142B55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75B20B5" w14:textId="24277962" w:rsidR="00181E84" w:rsidRPr="00142B55" w:rsidRDefault="00181E84">
      <w:pPr>
        <w:rPr>
          <w:rFonts w:ascii="ＭＳ 明朝" w:eastAsia="ＭＳ 明朝" w:hAnsi="ＭＳ 明朝"/>
          <w:sz w:val="24"/>
          <w:szCs w:val="28"/>
        </w:rPr>
      </w:pPr>
    </w:p>
    <w:p w14:paraId="0BD6541F" w14:textId="3A54F6B1" w:rsidR="00B7721B" w:rsidRDefault="00680CAB" w:rsidP="00680CA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</w:t>
      </w:r>
      <w:r w:rsidR="00B7721B" w:rsidRPr="00B7721B">
        <w:rPr>
          <w:rFonts w:ascii="ＭＳ 明朝" w:eastAsia="ＭＳ 明朝" w:hAnsi="ＭＳ 明朝" w:hint="eastAsia"/>
          <w:sz w:val="24"/>
          <w:szCs w:val="28"/>
        </w:rPr>
        <w:t>補助対象の要件を満たしています。また</w:t>
      </w:r>
      <w:r w:rsidR="00B7721B">
        <w:rPr>
          <w:rFonts w:ascii="ＭＳ 明朝" w:eastAsia="ＭＳ 明朝" w:hAnsi="ＭＳ 明朝" w:hint="eastAsia"/>
          <w:sz w:val="24"/>
          <w:szCs w:val="28"/>
        </w:rPr>
        <w:t>、</w:t>
      </w:r>
      <w:r w:rsidR="00B7721B" w:rsidRPr="00B7721B">
        <w:rPr>
          <w:rFonts w:ascii="ＭＳ 明朝" w:eastAsia="ＭＳ 明朝" w:hAnsi="ＭＳ 明朝" w:hint="eastAsia"/>
          <w:sz w:val="24"/>
          <w:szCs w:val="28"/>
        </w:rPr>
        <w:t>申請に関する手続は速やかに行います。</w:t>
      </w:r>
    </w:p>
    <w:p w14:paraId="58F25CDB" w14:textId="77777777" w:rsidR="00B7721B" w:rsidRPr="00B7721B" w:rsidRDefault="00B7721B" w:rsidP="00B7721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1D42275" w14:textId="77777777" w:rsidR="00B7721B" w:rsidRDefault="00B7721B" w:rsidP="00B7721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□交付申請書及び添付書類の申請内容に事実と相違ありません。</w:t>
      </w:r>
    </w:p>
    <w:p w14:paraId="2E5A8A31" w14:textId="046DC683" w:rsidR="00B7721B" w:rsidRDefault="00B7721B" w:rsidP="00B7721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7721B">
        <w:rPr>
          <w:rFonts w:ascii="ＭＳ 明朝" w:eastAsia="ＭＳ 明朝" w:hAnsi="ＭＳ 明朝" w:hint="eastAsia"/>
          <w:sz w:val="24"/>
          <w:szCs w:val="28"/>
        </w:rPr>
        <w:t>内容に変更等が生じたときは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Pr="00B7721B">
        <w:rPr>
          <w:rFonts w:ascii="ＭＳ 明朝" w:eastAsia="ＭＳ 明朝" w:hAnsi="ＭＳ 明朝" w:hint="eastAsia"/>
          <w:sz w:val="24"/>
          <w:szCs w:val="28"/>
        </w:rPr>
        <w:t>速やかに報告します。</w:t>
      </w:r>
    </w:p>
    <w:p w14:paraId="2C421524" w14:textId="77777777" w:rsidR="00B7721B" w:rsidRPr="00B7721B" w:rsidRDefault="00B7721B" w:rsidP="00B7721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8AA1F5E" w14:textId="77777777" w:rsidR="002F36B3" w:rsidRDefault="00B7721B" w:rsidP="002F36B3">
      <w:pPr>
        <w:rPr>
          <w:rFonts w:ascii="ＭＳ 明朝" w:eastAsia="ＭＳ 明朝" w:hAnsi="ＭＳ 明朝"/>
          <w:sz w:val="24"/>
          <w:szCs w:val="28"/>
        </w:rPr>
      </w:pPr>
      <w:r w:rsidRPr="00B7721B">
        <w:rPr>
          <w:rFonts w:ascii="ＭＳ 明朝" w:eastAsia="ＭＳ 明朝" w:hAnsi="ＭＳ 明朝" w:hint="eastAsia"/>
          <w:sz w:val="24"/>
          <w:szCs w:val="28"/>
        </w:rPr>
        <w:t>□補助金交付決定後に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680CAB">
        <w:rPr>
          <w:rFonts w:ascii="ＭＳ 明朝" w:eastAsia="ＭＳ 明朝" w:hAnsi="ＭＳ 明朝" w:hint="eastAsia"/>
          <w:sz w:val="24"/>
          <w:szCs w:val="28"/>
        </w:rPr>
        <w:t>上記内容に反する事実が判明し、又は</w:t>
      </w:r>
      <w:r w:rsidR="00680CAB" w:rsidRPr="00680CAB">
        <w:rPr>
          <w:rFonts w:ascii="ＭＳ 明朝" w:eastAsia="ＭＳ 明朝" w:hAnsi="ＭＳ 明朝" w:hint="eastAsia"/>
          <w:sz w:val="24"/>
          <w:szCs w:val="28"/>
        </w:rPr>
        <w:t>大洗町創業ビギナープ</w:t>
      </w:r>
    </w:p>
    <w:p w14:paraId="73F2F713" w14:textId="77777777" w:rsidR="002F36B3" w:rsidRDefault="00680CAB" w:rsidP="002F36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80CAB">
        <w:rPr>
          <w:rFonts w:ascii="ＭＳ 明朝" w:eastAsia="ＭＳ 明朝" w:hAnsi="ＭＳ 明朝" w:hint="eastAsia"/>
          <w:sz w:val="24"/>
          <w:szCs w:val="28"/>
        </w:rPr>
        <w:t>ロモーション支援補助金</w:t>
      </w:r>
      <w:r w:rsidR="00B7721B" w:rsidRPr="00B7721B">
        <w:rPr>
          <w:rFonts w:ascii="ＭＳ 明朝" w:eastAsia="ＭＳ 明朝" w:hAnsi="ＭＳ 明朝" w:hint="eastAsia"/>
          <w:sz w:val="24"/>
          <w:szCs w:val="28"/>
        </w:rPr>
        <w:t>交付要綱第</w:t>
      </w:r>
      <w:r w:rsidR="00B7721B" w:rsidRPr="00B7721B">
        <w:rPr>
          <w:rFonts w:ascii="ＭＳ 明朝" w:eastAsia="ＭＳ 明朝" w:hAnsi="ＭＳ 明朝"/>
          <w:sz w:val="24"/>
          <w:szCs w:val="28"/>
        </w:rPr>
        <w:t>13条に該当するものとして</w:t>
      </w:r>
      <w:r w:rsidR="00B7721B">
        <w:rPr>
          <w:rFonts w:ascii="ＭＳ 明朝" w:eastAsia="ＭＳ 明朝" w:hAnsi="ＭＳ 明朝"/>
          <w:sz w:val="24"/>
          <w:szCs w:val="28"/>
        </w:rPr>
        <w:t>、</w:t>
      </w:r>
      <w:r w:rsidRPr="00D54AA3">
        <w:rPr>
          <w:rFonts w:ascii="ＭＳ 明朝" w:eastAsia="ＭＳ 明朝" w:hAnsi="ＭＳ 明朝" w:hint="eastAsia"/>
          <w:sz w:val="24"/>
          <w:szCs w:val="28"/>
        </w:rPr>
        <w:t>交付の決定が取</w:t>
      </w:r>
    </w:p>
    <w:p w14:paraId="4FEFA556" w14:textId="77777777" w:rsidR="002F36B3" w:rsidRDefault="00680CAB" w:rsidP="002F36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54AA3">
        <w:rPr>
          <w:rFonts w:ascii="ＭＳ 明朝" w:eastAsia="ＭＳ 明朝" w:hAnsi="ＭＳ 明朝" w:hint="eastAsia"/>
          <w:sz w:val="24"/>
          <w:szCs w:val="28"/>
        </w:rPr>
        <w:t>り消され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B7721B" w:rsidRPr="00B7721B">
        <w:rPr>
          <w:rFonts w:ascii="ＭＳ 明朝" w:eastAsia="ＭＳ 明朝" w:hAnsi="ＭＳ 明朝"/>
          <w:sz w:val="24"/>
          <w:szCs w:val="28"/>
        </w:rPr>
        <w:t>町長より補助金の返還を求められたときは</w:t>
      </w:r>
      <w:r w:rsidR="00B7721B">
        <w:rPr>
          <w:rFonts w:ascii="ＭＳ 明朝" w:eastAsia="ＭＳ 明朝" w:hAnsi="ＭＳ 明朝"/>
          <w:sz w:val="24"/>
          <w:szCs w:val="28"/>
        </w:rPr>
        <w:t>、</w:t>
      </w:r>
      <w:r w:rsidR="00B7721B" w:rsidRPr="00B7721B">
        <w:rPr>
          <w:rFonts w:ascii="ＭＳ 明朝" w:eastAsia="ＭＳ 明朝" w:hAnsi="ＭＳ 明朝"/>
          <w:sz w:val="24"/>
          <w:szCs w:val="28"/>
        </w:rPr>
        <w:t>速やかに補助金を返還しま</w:t>
      </w:r>
    </w:p>
    <w:p w14:paraId="19687959" w14:textId="39E98DBF" w:rsidR="00B04222" w:rsidRPr="00142B55" w:rsidRDefault="00B7721B" w:rsidP="002F36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7721B">
        <w:rPr>
          <w:rFonts w:ascii="ＭＳ 明朝" w:eastAsia="ＭＳ 明朝" w:hAnsi="ＭＳ 明朝"/>
          <w:sz w:val="24"/>
          <w:szCs w:val="28"/>
        </w:rPr>
        <w:t>す。</w:t>
      </w:r>
    </w:p>
    <w:p w14:paraId="0FDD7CE8" w14:textId="445FE107" w:rsidR="00B04222" w:rsidRPr="00142B55" w:rsidRDefault="00B04222">
      <w:pPr>
        <w:rPr>
          <w:rFonts w:ascii="ＭＳ 明朝" w:eastAsia="ＭＳ 明朝" w:hAnsi="ＭＳ 明朝"/>
          <w:sz w:val="24"/>
          <w:szCs w:val="28"/>
        </w:rPr>
      </w:pPr>
      <w:r w:rsidRPr="00142B55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</w:p>
    <w:p w14:paraId="076FD987" w14:textId="1D53A653" w:rsidR="00B04222" w:rsidRPr="00142B55" w:rsidRDefault="00B04222">
      <w:pPr>
        <w:rPr>
          <w:rFonts w:ascii="ＭＳ 明朝" w:eastAsia="ＭＳ 明朝" w:hAnsi="ＭＳ 明朝"/>
          <w:sz w:val="24"/>
          <w:szCs w:val="28"/>
        </w:rPr>
      </w:pPr>
      <w:r w:rsidRPr="00142B55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</w:p>
    <w:p w14:paraId="3D0ACA65" w14:textId="77777777" w:rsidR="00D54AA3" w:rsidRDefault="00D54AA3" w:rsidP="00D54AA3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  <w:r w:rsidRPr="00D54AA3">
        <w:rPr>
          <w:rFonts w:ascii="ＭＳ 明朝" w:eastAsia="ＭＳ 明朝" w:hAnsi="ＭＳ 明朝" w:hint="eastAsia"/>
          <w:sz w:val="24"/>
          <w:szCs w:val="28"/>
        </w:rPr>
        <w:t xml:space="preserve">住所（所在地）　　　</w:t>
      </w:r>
    </w:p>
    <w:p w14:paraId="01DEF428" w14:textId="77F2EA13" w:rsidR="00D54AA3" w:rsidRPr="00D54AA3" w:rsidRDefault="00D54AA3" w:rsidP="00D54AA3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  <w:r w:rsidRPr="00D54AA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　　　</w:t>
      </w:r>
    </w:p>
    <w:p w14:paraId="2ED42008" w14:textId="614940F3" w:rsidR="00B04222" w:rsidRPr="00142B55" w:rsidRDefault="00D54AA3" w:rsidP="00D54AA3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  <w:r w:rsidRPr="00D54AA3">
        <w:rPr>
          <w:rFonts w:ascii="ＭＳ 明朝" w:eastAsia="ＭＳ 明朝" w:hAnsi="ＭＳ 明朝" w:hint="eastAsia"/>
          <w:sz w:val="24"/>
          <w:szCs w:val="28"/>
        </w:rPr>
        <w:t xml:space="preserve">氏名（企業名及び代表者氏名）　</w:t>
      </w:r>
    </w:p>
    <w:sectPr w:rsidR="00B04222" w:rsidRPr="00142B55" w:rsidSect="0078282D">
      <w:pgSz w:w="11906" w:h="16838"/>
      <w:pgMar w:top="1701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8E13" w14:textId="77777777" w:rsidR="00142B55" w:rsidRDefault="00142B55" w:rsidP="00142B55">
      <w:r>
        <w:separator/>
      </w:r>
    </w:p>
  </w:endnote>
  <w:endnote w:type="continuationSeparator" w:id="0">
    <w:p w14:paraId="220116A2" w14:textId="77777777" w:rsidR="00142B55" w:rsidRDefault="00142B55" w:rsidP="0014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C78A" w14:textId="77777777" w:rsidR="00142B55" w:rsidRDefault="00142B55" w:rsidP="00142B55">
      <w:r>
        <w:separator/>
      </w:r>
    </w:p>
  </w:footnote>
  <w:footnote w:type="continuationSeparator" w:id="0">
    <w:p w14:paraId="670242C5" w14:textId="77777777" w:rsidR="00142B55" w:rsidRDefault="00142B55" w:rsidP="0014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2D"/>
    <w:rsid w:val="00142B55"/>
    <w:rsid w:val="00152165"/>
    <w:rsid w:val="00181E84"/>
    <w:rsid w:val="002F36B3"/>
    <w:rsid w:val="00524F12"/>
    <w:rsid w:val="00680CAB"/>
    <w:rsid w:val="0075097C"/>
    <w:rsid w:val="00754EE3"/>
    <w:rsid w:val="0078282D"/>
    <w:rsid w:val="007D514E"/>
    <w:rsid w:val="0093346E"/>
    <w:rsid w:val="00966C54"/>
    <w:rsid w:val="00A133E9"/>
    <w:rsid w:val="00B04222"/>
    <w:rsid w:val="00B127DC"/>
    <w:rsid w:val="00B7721B"/>
    <w:rsid w:val="00D54AA3"/>
    <w:rsid w:val="00E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E855C"/>
  <w15:chartTrackingRefBased/>
  <w15:docId w15:val="{1D5B5220-3B89-4E31-850A-1C18956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222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04222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04222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04222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142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B55"/>
  </w:style>
  <w:style w:type="paragraph" w:styleId="a9">
    <w:name w:val="footer"/>
    <w:basedOn w:val="a"/>
    <w:link w:val="aa"/>
    <w:uiPriority w:val="99"/>
    <w:unhideWhenUsed/>
    <w:rsid w:val="00142B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章</dc:creator>
  <cp:keywords/>
  <dc:description/>
  <cp:lastModifiedBy>kanri</cp:lastModifiedBy>
  <cp:revision>14</cp:revision>
  <dcterms:created xsi:type="dcterms:W3CDTF">2021-06-22T08:04:00Z</dcterms:created>
  <dcterms:modified xsi:type="dcterms:W3CDTF">2024-04-09T06:12:00Z</dcterms:modified>
</cp:coreProperties>
</file>